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2F3C" w:rsidP="00B32F3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Дело № 5-507-0602/2025</w:t>
      </w:r>
    </w:p>
    <w:p w:rsidR="00B32F3C" w:rsidP="00B32F3C">
      <w:pPr>
        <w:jc w:val="center"/>
        <w:rPr>
          <w:sz w:val="28"/>
          <w:szCs w:val="28"/>
        </w:rPr>
      </w:pPr>
    </w:p>
    <w:p w:rsidR="00B32F3C" w:rsidP="00B32F3C">
      <w:pPr>
        <w:jc w:val="center"/>
        <w:rPr>
          <w:b/>
        </w:rPr>
      </w:pPr>
      <w:r>
        <w:rPr>
          <w:b/>
        </w:rPr>
        <w:t>ПОСТАНОВЛЕНИЕ</w:t>
      </w:r>
    </w:p>
    <w:p w:rsidR="00B32F3C" w:rsidP="00B32F3C">
      <w:pPr>
        <w:jc w:val="center"/>
      </w:pPr>
      <w:r>
        <w:t>о назначении административного наказания</w:t>
      </w:r>
    </w:p>
    <w:p w:rsidR="00B32F3C" w:rsidP="00B32F3C">
      <w:r>
        <w:rPr>
          <w:color w:val="000000"/>
        </w:rPr>
        <w:t>п.г.т. Пойковский</w:t>
      </w:r>
      <w:r>
        <w:rPr>
          <w:color w:val="000000"/>
        </w:rPr>
        <w:tab/>
      </w:r>
      <w:r>
        <w:rPr>
          <w:color w:val="000000"/>
        </w:rPr>
        <w:t xml:space="preserve">                                                                                          29 мая 2025 года</w:t>
      </w:r>
    </w:p>
    <w:p w:rsidR="00B32F3C" w:rsidP="00B32F3C">
      <w:pPr>
        <w:shd w:val="clear" w:color="auto" w:fill="FFFFFF"/>
        <w:tabs>
          <w:tab w:val="left" w:pos="6869"/>
        </w:tabs>
        <w:autoSpaceDE w:val="0"/>
        <w:autoSpaceDN w:val="0"/>
        <w:adjustRightInd w:val="0"/>
        <w:ind w:left="-567" w:firstLine="567"/>
        <w:jc w:val="both"/>
        <w:rPr>
          <w:color w:val="000000"/>
        </w:rPr>
      </w:pPr>
    </w:p>
    <w:p w:rsidR="00B32F3C" w:rsidP="00B32F3C">
      <w:pPr>
        <w:ind w:left="20" w:right="80" w:firstLine="547"/>
        <w:jc w:val="both"/>
      </w:pPr>
      <w:r>
        <w:t>Мировой судья судебного участка № 7 Нефтеюганского судебного района Ханты-Мансийского автономного округа – Югры, Кёся Е.В., находящийся по адресу: Х</w:t>
      </w:r>
      <w:r>
        <w:t xml:space="preserve">МАО-Югра, Нефтеюганский район, п.г.т. Пойковский, Промзона, 7-а, </w:t>
      </w:r>
    </w:p>
    <w:p w:rsidR="00B32F3C" w:rsidP="00B32F3C">
      <w:pPr>
        <w:ind w:left="20" w:right="80" w:firstLine="547"/>
        <w:jc w:val="both"/>
      </w:pPr>
      <w:r>
        <w:t xml:space="preserve">рассмотрев в открытом судебном заседании дело об административном правонарушении, предусмотренном ст. 6.1.1 Кодекса Российской Федерации об административных правонарушениях (далее по тексту </w:t>
      </w:r>
      <w:r>
        <w:t xml:space="preserve">КоАП РФ), в отношении </w:t>
      </w:r>
    </w:p>
    <w:p w:rsidR="00B32F3C" w:rsidP="00B32F3C">
      <w:pPr>
        <w:ind w:firstLine="567"/>
        <w:jc w:val="both"/>
      </w:pPr>
      <w:r w:rsidRPr="00CF0479">
        <w:rPr>
          <w:b/>
        </w:rPr>
        <w:t>Рымовой Марии Александровны</w:t>
      </w:r>
      <w:r>
        <w:t>, *</w:t>
      </w:r>
      <w:r>
        <w:t xml:space="preserve"> года рождения, родившейся в *</w:t>
      </w:r>
      <w:r>
        <w:t>, *</w:t>
      </w:r>
      <w:r>
        <w:t>, зарегистрированной и проживающей по адресу:</w:t>
      </w:r>
      <w:r w:rsidRPr="00CF0479">
        <w:t xml:space="preserve"> </w:t>
      </w:r>
      <w:r>
        <w:t>*</w:t>
      </w:r>
      <w:r>
        <w:t>, *</w:t>
      </w:r>
      <w:r>
        <w:t>, *</w:t>
      </w:r>
      <w:r>
        <w:t>, в течение года к административной ответственности по ст.6.1.1 КоАП РФ и однородные право</w:t>
      </w:r>
      <w:r>
        <w:t>нарушения не привлекавшейся,</w:t>
      </w:r>
    </w:p>
    <w:p w:rsidR="00B32F3C" w:rsidP="00B32F3C">
      <w:pPr>
        <w:jc w:val="both"/>
        <w:rPr>
          <w:sz w:val="12"/>
          <w:szCs w:val="12"/>
        </w:rPr>
      </w:pPr>
    </w:p>
    <w:p w:rsidR="00B32F3C" w:rsidP="00B32F3C">
      <w:pPr>
        <w:jc w:val="center"/>
      </w:pPr>
      <w:r>
        <w:t>У С Т А Н О В И Л:</w:t>
      </w:r>
    </w:p>
    <w:p w:rsidR="00B32F3C" w:rsidP="00B32F3C">
      <w:pPr>
        <w:jc w:val="center"/>
        <w:rPr>
          <w:sz w:val="12"/>
          <w:szCs w:val="12"/>
        </w:rPr>
      </w:pPr>
    </w:p>
    <w:p w:rsidR="00B32F3C" w:rsidP="00B32F3C">
      <w:pPr>
        <w:ind w:left="20" w:right="80" w:firstLine="547"/>
        <w:jc w:val="both"/>
      </w:pPr>
    </w:p>
    <w:p w:rsidR="00DF0E81" w:rsidP="00B32F3C">
      <w:pPr>
        <w:ind w:left="20" w:right="80" w:firstLine="547"/>
        <w:jc w:val="both"/>
      </w:pPr>
      <w:r w:rsidRPr="00B32F3C">
        <w:t xml:space="preserve">01 октября 2024 года, около 21 часа 00 минут, Рымова М.А., находясь </w:t>
      </w:r>
      <w:r>
        <w:t>по адресу: *</w:t>
      </w:r>
      <w:r>
        <w:t xml:space="preserve">, </w:t>
      </w:r>
      <w:r w:rsidRPr="00B32F3C">
        <w:t xml:space="preserve">на почве </w:t>
      </w:r>
      <w:r>
        <w:t xml:space="preserve">внезапно возникших </w:t>
      </w:r>
      <w:r w:rsidRPr="00B32F3C">
        <w:t xml:space="preserve">неприязненных отношений, </w:t>
      </w:r>
      <w:r>
        <w:t>умы</w:t>
      </w:r>
      <w:r>
        <w:t>шленно нанесла С</w:t>
      </w:r>
      <w:r>
        <w:t>. побои: не менее одного удара ладонью в область лица, шеи, молочных желез, причинив последней физическую боль и телесные повреждения, которые на основании заключения эксперта № 453 от 09.10.2024 г. относятся к повреждениям (подк</w:t>
      </w:r>
      <w:r>
        <w:t>ожные гематомы на лице справа и на лево</w:t>
      </w:r>
      <w:r w:rsidR="001303F6">
        <w:t>й молочной железе), не повлекшим</w:t>
      </w:r>
      <w:r>
        <w:t xml:space="preserve"> вред здоровью, так как не повлекли за собой кратковременного </w:t>
      </w:r>
      <w:r w:rsidR="001303F6">
        <w:t>расстройства здоровья или незначительной стойкой утраты общей трудоспособности. Действия Рымовой М.А. не повлекли последствий, указанных в ст.115, 116 УК РФ, не содержат признаков уголовно-наказуемого деяния.</w:t>
      </w:r>
    </w:p>
    <w:p w:rsidR="001303F6" w:rsidP="00B32F3C">
      <w:pPr>
        <w:ind w:left="20" w:right="80" w:firstLine="547"/>
        <w:jc w:val="both"/>
      </w:pPr>
      <w:r>
        <w:t>В судебное заседание</w:t>
      </w:r>
      <w:r w:rsidR="00B32F3C">
        <w:t xml:space="preserve"> Рымова М.А. </w:t>
      </w:r>
      <w:r>
        <w:t>при надлежащем извещении не явилась, посредством телефонограммы просила рассмотреть дело в её отсутствие в связи с нахождением на больнич</w:t>
      </w:r>
      <w:r>
        <w:t>ном по уходу за ребенком.</w:t>
      </w:r>
    </w:p>
    <w:p w:rsidR="001303F6" w:rsidP="00F24F5D">
      <w:pPr>
        <w:ind w:left="20" w:right="80" w:firstLine="547"/>
        <w:jc w:val="both"/>
      </w:pPr>
      <w:r>
        <w:t>В судебное заседание потерпевшая С</w:t>
      </w:r>
      <w:r>
        <w:t xml:space="preserve">. </w:t>
      </w:r>
      <w:r w:rsidR="00F24F5D">
        <w:t xml:space="preserve">при надлежащем извещении </w:t>
      </w:r>
      <w:r>
        <w:t>не явилась, ходатайств</w:t>
      </w:r>
      <w:r w:rsidR="00F24F5D">
        <w:t>овала о рассмотрении дела в её отсутствие.</w:t>
      </w:r>
    </w:p>
    <w:p w:rsidR="001303F6" w:rsidP="00B32F3C">
      <w:pPr>
        <w:ind w:left="20" w:right="80" w:firstLine="547"/>
        <w:jc w:val="both"/>
      </w:pPr>
      <w:r>
        <w:t>Мировой судья при установленных обстоятельствах считает возможным рассмотреть дело в отсутств</w:t>
      </w:r>
      <w:r>
        <w:t>ие неявившихся Рымова М.А. и С</w:t>
      </w:r>
      <w:r>
        <w:t>.</w:t>
      </w:r>
    </w:p>
    <w:p w:rsidR="00B32F3C" w:rsidP="00B32F3C">
      <w:pPr>
        <w:widowControl w:val="0"/>
        <w:ind w:firstLine="567"/>
        <w:jc w:val="both"/>
      </w:pPr>
      <w:r>
        <w:t>Мировой судья, исследовав материалы дела, считает, что вина Рымовой М.А. в совершении правонарушения полностью доказана и подтверждается следующими доказательствами:</w:t>
      </w:r>
    </w:p>
    <w:p w:rsidR="00B32F3C" w:rsidP="00A87D32">
      <w:pPr>
        <w:ind w:firstLine="567"/>
        <w:jc w:val="both"/>
      </w:pPr>
      <w:r>
        <w:t xml:space="preserve">- протоколом об административном правонарушении </w:t>
      </w:r>
      <w:r w:rsidR="00A87D32">
        <w:rPr>
          <w:rStyle w:val="cat-UserDefinedgrp-48rplc-45"/>
        </w:rPr>
        <w:t>86№296359</w:t>
      </w:r>
      <w:r w:rsidR="00A87D32">
        <w:t xml:space="preserve"> от 24.01.2025</w:t>
      </w:r>
      <w:r>
        <w:t xml:space="preserve"> г., содержание которого соответствует описательной части постановления. Рымова М.А. с протоколом ознакомлена, права, предусмотренные ст. 25.1 КоАП РФ и ст. 51 Конституции РФ ей разъясн</w:t>
      </w:r>
      <w:r>
        <w:t xml:space="preserve">ены, копию протокола получила. </w:t>
      </w:r>
      <w:r w:rsidR="00A87D32">
        <w:t>П</w:t>
      </w:r>
      <w:r>
        <w:t xml:space="preserve">отерпевшая </w:t>
      </w:r>
      <w:r w:rsidR="00A87D32">
        <w:t>С.</w:t>
      </w:r>
      <w:r>
        <w:t xml:space="preserve"> с протоколом также ознакомлена, копию протокола получила, права, предусмотренные ст.25.2 КоАП </w:t>
      </w:r>
      <w:r>
        <w:t>РФ</w:t>
      </w:r>
      <w:r>
        <w:t xml:space="preserve"> потерпевшей разъяснены;</w:t>
      </w:r>
    </w:p>
    <w:p w:rsidR="00B32F3C" w:rsidP="00B32F3C">
      <w:pPr>
        <w:ind w:firstLine="567"/>
        <w:jc w:val="both"/>
      </w:pPr>
      <w:r>
        <w:t>- рапортом пом.УУП ГУПП и ПДН ОП №1 ОМВД РФ по Нефтеюганскому району В</w:t>
      </w:r>
      <w:r>
        <w:t>. от 24.01.2025 г. об обстоятельствах выявленного правонарушения;</w:t>
      </w:r>
    </w:p>
    <w:p w:rsidR="00A87D32" w:rsidP="00B32F3C">
      <w:pPr>
        <w:ind w:firstLine="567"/>
        <w:jc w:val="both"/>
      </w:pPr>
      <w:r>
        <w:t>- определение о возбуждении дела об административном правонарушении в отношении Рымовой М.А. от 24.01.2025 г.;</w:t>
      </w:r>
    </w:p>
    <w:p w:rsidR="00A87D32" w:rsidP="00B32F3C">
      <w:pPr>
        <w:ind w:firstLine="567"/>
        <w:jc w:val="both"/>
      </w:pPr>
      <w:r>
        <w:t>- рапортом ст.следователя СО ОМВД России по Нефтеюганскому району В</w:t>
      </w:r>
      <w:r>
        <w:t>.;</w:t>
      </w:r>
    </w:p>
    <w:p w:rsidR="00A87D32" w:rsidP="00A87D32">
      <w:pPr>
        <w:ind w:firstLine="567"/>
        <w:jc w:val="both"/>
      </w:pPr>
      <w:r>
        <w:t>- рапортом УУП ГУПП и ПДН ОП №1 ОМВД РФ по Нефтеюганскому району К</w:t>
      </w:r>
      <w:r>
        <w:t>. от 03.10.2024 г. об обстоятельствах выявленного правонарушения;</w:t>
      </w:r>
    </w:p>
    <w:p w:rsidR="00BA0A5F" w:rsidP="00A87D32">
      <w:pPr>
        <w:ind w:firstLine="567"/>
        <w:jc w:val="both"/>
      </w:pPr>
      <w:r>
        <w:t>- протоколом устного заявления С</w:t>
      </w:r>
      <w:r>
        <w:t>. о преступлении от 03.10.2024 г.;</w:t>
      </w:r>
    </w:p>
    <w:p w:rsidR="00BA0A5F" w:rsidP="00A87D32">
      <w:pPr>
        <w:ind w:firstLine="567"/>
        <w:jc w:val="both"/>
      </w:pPr>
      <w:r>
        <w:t xml:space="preserve">- заявлением о происшествии КУСП № 7635 от 03.10.2024 г., поступившего от медицинской сестры приемного </w:t>
      </w:r>
      <w:r>
        <w:t>отделения,  об</w:t>
      </w:r>
      <w:r>
        <w:t xml:space="preserve"> оказании медицинской помощи С</w:t>
      </w:r>
      <w:r>
        <w:t>.;</w:t>
      </w:r>
    </w:p>
    <w:p w:rsidR="00BA0A5F" w:rsidP="00A87D32">
      <w:pPr>
        <w:ind w:firstLine="567"/>
        <w:jc w:val="both"/>
      </w:pPr>
      <w:r>
        <w:t>- протоколом осмотра места происшествия от 03.10.2024 г., с фототаблицей;</w:t>
      </w:r>
    </w:p>
    <w:p w:rsidR="00BA0A5F" w:rsidP="00A87D32">
      <w:pPr>
        <w:ind w:firstLine="567"/>
        <w:jc w:val="both"/>
      </w:pPr>
      <w:r>
        <w:t>- объяснением С</w:t>
      </w:r>
      <w:r>
        <w:t>. от 03.10.2024 г.;</w:t>
      </w:r>
    </w:p>
    <w:p w:rsidR="00BA0A5F" w:rsidP="00A87D32">
      <w:pPr>
        <w:ind w:firstLine="567"/>
        <w:jc w:val="both"/>
      </w:pPr>
      <w:r>
        <w:t>- объяснением свидетеля А</w:t>
      </w:r>
      <w:r>
        <w:t>. от 07.10.2024 г.;</w:t>
      </w:r>
    </w:p>
    <w:p w:rsidR="00BA0A5F" w:rsidP="00A87D32">
      <w:pPr>
        <w:ind w:firstLine="567"/>
        <w:jc w:val="both"/>
      </w:pPr>
      <w:r>
        <w:t>- объяснением Рымовой М.А. от 04.10.2024 г., в котором она вину в совершении правонарушения признала, в содеянном раскаялась;</w:t>
      </w:r>
    </w:p>
    <w:p w:rsidR="009A084A" w:rsidP="00A87D32">
      <w:pPr>
        <w:ind w:firstLine="567"/>
        <w:jc w:val="both"/>
      </w:pPr>
      <w:r>
        <w:t>- объяснением свидетеля Я</w:t>
      </w:r>
      <w:r>
        <w:t>. от 15.10.20</w:t>
      </w:r>
      <w:r>
        <w:t>24 г.;</w:t>
      </w:r>
    </w:p>
    <w:p w:rsidR="009A084A" w:rsidP="00A87D32">
      <w:pPr>
        <w:ind w:firstLine="567"/>
        <w:jc w:val="both"/>
      </w:pPr>
      <w:r>
        <w:t>- объяснением свидетеля П</w:t>
      </w:r>
      <w:r>
        <w:t>. от 16.10.2024 г.;</w:t>
      </w:r>
    </w:p>
    <w:p w:rsidR="009A084A" w:rsidP="00A87D32">
      <w:pPr>
        <w:ind w:firstLine="567"/>
        <w:jc w:val="both"/>
      </w:pPr>
      <w:r>
        <w:t>- постановлением о назначении судебно-медицинской экспертизы от 04.10.2024 г.;</w:t>
      </w:r>
    </w:p>
    <w:p w:rsidR="009A084A" w:rsidP="00A87D32">
      <w:pPr>
        <w:ind w:firstLine="567"/>
        <w:jc w:val="both"/>
      </w:pPr>
      <w:r>
        <w:t>- заключением эксперта № 453 от 09.10.2024 г.;</w:t>
      </w:r>
    </w:p>
    <w:p w:rsidR="009A084A" w:rsidP="00A87D32">
      <w:pPr>
        <w:ind w:firstLine="567"/>
        <w:jc w:val="both"/>
      </w:pPr>
      <w:r>
        <w:t>- постановлением об отказе в возбуждении уголовного дела в отношени</w:t>
      </w:r>
      <w:r>
        <w:t>и Рымовой М.А. от 20.12.2024 г.;</w:t>
      </w:r>
    </w:p>
    <w:p w:rsidR="009A084A" w:rsidP="009A084A">
      <w:pPr>
        <w:ind w:firstLine="567"/>
        <w:jc w:val="both"/>
      </w:pPr>
      <w:r>
        <w:t>- объяснением Рымовой М.А. от 24.01.2025 г., в котором она вину в совершении правонарушения признала;</w:t>
      </w:r>
    </w:p>
    <w:p w:rsidR="009A084A" w:rsidP="009A084A">
      <w:pPr>
        <w:ind w:firstLine="567"/>
        <w:jc w:val="both"/>
      </w:pPr>
      <w:r>
        <w:t xml:space="preserve">- копией паспорта Рымовой М.А.; </w:t>
      </w:r>
    </w:p>
    <w:p w:rsidR="00F24F5D" w:rsidP="009A084A">
      <w:pPr>
        <w:ind w:firstLine="567"/>
        <w:jc w:val="both"/>
      </w:pPr>
      <w:r>
        <w:t>- протоколом ознакомления Рымовой М.А. с заключением эксперта;</w:t>
      </w:r>
    </w:p>
    <w:p w:rsidR="00F24F5D" w:rsidP="009A084A">
      <w:pPr>
        <w:ind w:firstLine="567"/>
        <w:jc w:val="both"/>
      </w:pPr>
      <w:r>
        <w:t>- объяснением С</w:t>
      </w:r>
      <w:r>
        <w:t>. от 24.01.2025 г.;</w:t>
      </w:r>
    </w:p>
    <w:p w:rsidR="00F24F5D" w:rsidP="009A084A">
      <w:pPr>
        <w:ind w:firstLine="567"/>
        <w:jc w:val="both"/>
      </w:pPr>
      <w:r>
        <w:t>- копией паспорта С</w:t>
      </w:r>
      <w:r>
        <w:t>.;</w:t>
      </w:r>
    </w:p>
    <w:p w:rsidR="00F24F5D" w:rsidP="00F24F5D">
      <w:pPr>
        <w:ind w:firstLine="567"/>
        <w:jc w:val="both"/>
      </w:pPr>
      <w:r>
        <w:t>- протоколом ознакомления С</w:t>
      </w:r>
      <w:r>
        <w:t>. с заключением эксперта;</w:t>
      </w:r>
    </w:p>
    <w:p w:rsidR="00F24F5D" w:rsidP="00A85E80">
      <w:pPr>
        <w:ind w:firstLine="567"/>
        <w:jc w:val="both"/>
      </w:pPr>
      <w:r>
        <w:t xml:space="preserve">Характеризующие данные о личности Рымовой М.А. установлены на основании  справки на физическое лицо, из которой следует, что Рымова М.А. </w:t>
      </w:r>
      <w:r>
        <w:t>в течение календарного года к административной ответственности по ст.6.1.1 КоАП РФ и однородные правонарушения не привлекалась.</w:t>
      </w:r>
    </w:p>
    <w:p w:rsidR="00B32F3C" w:rsidP="00B32F3C">
      <w:pPr>
        <w:ind w:firstLine="567"/>
        <w:jc w:val="both"/>
      </w:pPr>
      <w:r>
        <w:t>Все доказательства соответствуют требованиям, предусмотренным ст.26.2 Кодекса Российской Федерации об административном правонару</w:t>
      </w:r>
      <w:r>
        <w:t>шении, последовательны, согласуются между собой, и у судьи сомнений в своей допустимости не вызывают.</w:t>
      </w:r>
    </w:p>
    <w:p w:rsidR="00B32F3C" w:rsidP="00B32F3C">
      <w:pPr>
        <w:widowControl w:val="0"/>
        <w:ind w:firstLine="567"/>
        <w:jc w:val="both"/>
      </w:pPr>
      <w:r>
        <w:t>Согласно медицинским критериям определения степени тяжести вреда, причиненного здоровью человека, утвержденным приказом Министерства здравоохранения и соц</w:t>
      </w:r>
      <w:r>
        <w:t>иального развития РФ от 24 апреля 2008 г. N 194н "Об утверждении Медицинских критериев определения степени тяжести вреда, причиненного здоровью человека" не причинившими вред здоровью человека считаются - поверхностные повреждения, в том числе: ссадина, кр</w:t>
      </w:r>
      <w:r>
        <w:t>овоподтек, ушиб мягких тканей, включающий кровоподтек и гематому, поверхностная рана и другие повреждения, не влекущие за собой кратковременного расстройства здоровья или незначительной стойкой утраты общей трудоспособности.</w:t>
      </w:r>
    </w:p>
    <w:p w:rsidR="00B32F3C" w:rsidP="00B32F3C">
      <w:pPr>
        <w:widowControl w:val="0"/>
        <w:ind w:firstLine="567"/>
        <w:jc w:val="both"/>
      </w:pPr>
      <w:r>
        <w:t>В соответствии со ст. 6.1.1 Код</w:t>
      </w:r>
      <w:r>
        <w:t>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</w:t>
      </w:r>
      <w:r>
        <w:t xml:space="preserve">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</w:t>
      </w:r>
      <w:r>
        <w:t>до ста двадцати часов.</w:t>
      </w:r>
    </w:p>
    <w:p w:rsidR="00B32F3C" w:rsidP="00B32F3C">
      <w:pPr>
        <w:widowControl w:val="0"/>
        <w:ind w:firstLine="567"/>
        <w:jc w:val="both"/>
      </w:pPr>
      <w:r>
        <w:t>Факт совершения противоправного деяния и виновность Рымовой М.А. в его совершении подтверждается исследованными при рассмотрении дела доказательствами.</w:t>
      </w:r>
    </w:p>
    <w:p w:rsidR="00B32F3C" w:rsidP="00B32F3C">
      <w:pPr>
        <w:widowControl w:val="0"/>
        <w:ind w:firstLine="567"/>
        <w:jc w:val="both"/>
      </w:pPr>
      <w:r>
        <w:t>Оценивая в совокупности по правилам ст. 26.11 Кодекса Российской Федерации об адм</w:t>
      </w:r>
      <w:r>
        <w:t xml:space="preserve">инистративных правонарушениях представленные доказательства, мировой судья приходит к выводу о виновности Рымовой М.А. в совершении административного правонарушения, и квалифицирует её действия по ст. 6.1.1 Кодекса Российской Федерации об административных </w:t>
      </w:r>
      <w:r>
        <w:t>правонарушениях как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85E80" w:rsidP="00B32F3C">
      <w:pPr>
        <w:widowControl w:val="0"/>
        <w:ind w:firstLine="567"/>
        <w:jc w:val="both"/>
      </w:pPr>
      <w:r>
        <w:t>При назначении наказания мировой судь</w:t>
      </w:r>
      <w:r>
        <w:t xml:space="preserve">я учитывает характер, обстоятельства и </w:t>
      </w:r>
      <w:r>
        <w:t>степень общественной опасности совершенного административного правонарушения, личность виновной, её имущественное положение, семейное положение.</w:t>
      </w:r>
    </w:p>
    <w:p w:rsidR="00B32F3C" w:rsidP="00B32F3C">
      <w:pPr>
        <w:widowControl w:val="0"/>
        <w:ind w:firstLine="567"/>
        <w:jc w:val="both"/>
      </w:pPr>
      <w:r>
        <w:t>Обстоятельствами, смягчающими административную ответственность в соответ</w:t>
      </w:r>
      <w:r>
        <w:t>ствии со ст. 4.2 Кодекса Российской Федерации об административных правонарушениях, мировой судья признает раскаяние в совершении правонарушения, а так же</w:t>
      </w:r>
      <w:r w:rsidR="00A37272">
        <w:t>,</w:t>
      </w:r>
      <w:r w:rsidR="00A85E80">
        <w:t xml:space="preserve"> наличие на иждивении двух несовершеннолетних детей</w:t>
      </w:r>
      <w:r>
        <w:t>.</w:t>
      </w:r>
    </w:p>
    <w:p w:rsidR="00B32F3C" w:rsidP="00B32F3C">
      <w:pPr>
        <w:widowControl w:val="0"/>
        <w:ind w:firstLine="567"/>
        <w:jc w:val="both"/>
        <w:rPr>
          <w:b/>
        </w:rPr>
      </w:pPr>
      <w:r>
        <w:t>Обстоятельств, отягчающих административную ответс</w:t>
      </w:r>
      <w:r>
        <w:t>твенность согласно ст. 4.3 Кодекса Российской Федерации об административных правонарушениях, мировой судья не усматривает.</w:t>
      </w:r>
    </w:p>
    <w:p w:rsidR="00B32F3C" w:rsidP="00B32F3C">
      <w:pPr>
        <w:widowControl w:val="0"/>
        <w:ind w:firstLine="567"/>
        <w:jc w:val="both"/>
      </w:pPr>
      <w:r>
        <w:tab/>
        <w:t>С учетом установленных по делу обстоятельств, характера и степени общественной опасности совершенного правонарушения, личности винов</w:t>
      </w:r>
      <w:r>
        <w:t>ной, её имущественного, семейного положения, наличия смягчающих обстоятельств, суд считает возможным назначить Рымовой М.А. наказание в виде административного штрафа.</w:t>
      </w:r>
    </w:p>
    <w:p w:rsidR="00B32F3C" w:rsidP="00B32F3C">
      <w:pPr>
        <w:widowControl w:val="0"/>
        <w:tabs>
          <w:tab w:val="left" w:pos="426"/>
        </w:tabs>
        <w:ind w:firstLine="169"/>
        <w:jc w:val="both"/>
      </w:pPr>
      <w:r>
        <w:tab/>
        <w:t xml:space="preserve">  С учётом изложенного, руководствуясь ст.ст. 23.1, 29.9, 29.10 Кодекса Российской Федер</w:t>
      </w:r>
      <w:r>
        <w:t>ации об административных правонарушениях, мировой судья</w:t>
      </w:r>
    </w:p>
    <w:p w:rsidR="00B32F3C" w:rsidP="00B32F3C">
      <w:pPr>
        <w:ind w:firstLine="720"/>
        <w:jc w:val="both"/>
      </w:pPr>
      <w:r>
        <w:t> </w:t>
      </w:r>
    </w:p>
    <w:p w:rsidR="00B32F3C" w:rsidP="00B32F3C">
      <w:pPr>
        <w:jc w:val="center"/>
      </w:pPr>
      <w:r>
        <w:t>ПОСТАНОВИЛ:</w:t>
      </w:r>
    </w:p>
    <w:p w:rsidR="00B32F3C" w:rsidP="00B32F3C">
      <w:pPr>
        <w:jc w:val="center"/>
        <w:rPr>
          <w:sz w:val="12"/>
          <w:szCs w:val="12"/>
        </w:rPr>
      </w:pPr>
    </w:p>
    <w:p w:rsidR="00B32F3C" w:rsidP="00B32F3C">
      <w:pPr>
        <w:tabs>
          <w:tab w:val="left" w:pos="567"/>
        </w:tabs>
        <w:jc w:val="both"/>
      </w:pPr>
      <w:r>
        <w:tab/>
      </w:r>
    </w:p>
    <w:p w:rsidR="00B32F3C" w:rsidP="00B32F3C">
      <w:pPr>
        <w:tabs>
          <w:tab w:val="left" w:pos="567"/>
        </w:tabs>
        <w:jc w:val="both"/>
      </w:pPr>
      <w:r>
        <w:tab/>
      </w:r>
      <w:r>
        <w:rPr>
          <w:b/>
        </w:rPr>
        <w:t>Рымову Марию Александровну</w:t>
      </w:r>
      <w:r>
        <w:t xml:space="preserve"> признать виновной в совершении административного правонарушения, предусмотренного ст. 6.1.1 Кодекса Российской Федерации об административных правонарушения</w:t>
      </w:r>
      <w:r>
        <w:t>х, и назначить ей административное наказание в виде административного штрафа в размере 5 000 (пяти тысяч) рублей.</w:t>
      </w:r>
    </w:p>
    <w:p w:rsidR="00A37272" w:rsidRPr="00A37272" w:rsidP="00A37272">
      <w:pPr>
        <w:tabs>
          <w:tab w:val="left" w:pos="567"/>
        </w:tabs>
        <w:jc w:val="both"/>
      </w:pPr>
      <w:r>
        <w:tab/>
        <w:t xml:space="preserve">Штраф подлежит уплате зачислению на расчетный счет </w:t>
      </w:r>
      <w:r w:rsidRPr="00A37272">
        <w:t xml:space="preserve">(Департамент административного обеспечения Ханты-Мансийского автономного округа - Югры, </w:t>
      </w:r>
      <w:r w:rsidRPr="00A37272">
        <w:t>л/с 04872D08080) Банк РКЦ г. Ханты-Мансийск//УФК по Ханты-Мансийскому автономному округу – Югры г. Ханты-Мансийск, номер казначейского счета 03100643000000018700, банковский счет, входящий в состав единого казначейского счета (ЕКС) 40102810245370000007, БИ</w:t>
      </w:r>
      <w:r w:rsidRPr="00A37272">
        <w:t>К 007162163, ИНН 8601073664, КПП 860101001, ОКТМО 71818000, КБК 72011601203019000140, Идентификатор 041236540006500</w:t>
      </w:r>
      <w:r>
        <w:t>5072506182</w:t>
      </w:r>
      <w:r w:rsidRPr="00A37272">
        <w:t>, наименование платежа – административный штраф.</w:t>
      </w:r>
    </w:p>
    <w:p w:rsidR="00B32F3C" w:rsidP="00A37272">
      <w:pPr>
        <w:ind w:firstLine="567"/>
        <w:jc w:val="both"/>
      </w:pPr>
      <w:r>
        <w:t>Административный штраф подлежит уплате не позднее шестидесяти дней со дня вступлен</w:t>
      </w:r>
      <w:r>
        <w:t>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B32F3C" w:rsidP="00B32F3C">
      <w:pPr>
        <w:ind w:firstLine="567"/>
        <w:jc w:val="both"/>
      </w:pPr>
      <w:r>
        <w:t>Разъяснить, что за неуплату админи</w:t>
      </w:r>
      <w:r>
        <w:t>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B32F3C" w:rsidP="00B32F3C">
      <w:pPr>
        <w:ind w:firstLine="567"/>
        <w:jc w:val="both"/>
      </w:pPr>
      <w:r>
        <w:t xml:space="preserve">Квитанцию об оплате административного штрафа необходимо предоставить в </w:t>
      </w:r>
      <w:r>
        <w:t>судебный участок № 7 Нефтеюганского судебного района.</w:t>
      </w:r>
    </w:p>
    <w:p w:rsidR="00B32F3C" w:rsidP="00B32F3C">
      <w:pPr>
        <w:ind w:firstLine="567"/>
        <w:jc w:val="both"/>
      </w:pPr>
      <w:r>
        <w:t>Постановление может быть обжаловано в Нефтеюганский</w:t>
      </w:r>
      <w:r>
        <w:t xml:space="preserve"> районный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B32F3C" w:rsidP="00B32F3C">
      <w:pPr>
        <w:jc w:val="both"/>
      </w:pPr>
      <w:r>
        <w:t> </w:t>
      </w:r>
    </w:p>
    <w:p w:rsidR="00B32F3C" w:rsidRPr="00315E06" w:rsidP="00B32F3C">
      <w:pPr>
        <w:tabs>
          <w:tab w:val="left" w:pos="6780"/>
        </w:tabs>
      </w:pPr>
      <w:r>
        <w:t>Мировой судья                                                          Е.В. Кеся</w:t>
      </w:r>
    </w:p>
    <w:p w:rsidR="00B32F3C" w:rsidP="00B32F3C">
      <w:pPr>
        <w:rPr>
          <w:sz w:val="28"/>
          <w:szCs w:val="28"/>
        </w:rPr>
      </w:pPr>
    </w:p>
    <w:p w:rsidR="00B32F3C" w:rsidP="00B32F3C">
      <w:pPr>
        <w:rPr>
          <w:sz w:val="28"/>
          <w:szCs w:val="28"/>
        </w:rPr>
      </w:pPr>
    </w:p>
    <w:p w:rsidR="00B32F3C" w:rsidP="00B32F3C">
      <w:pPr>
        <w:rPr>
          <w:sz w:val="28"/>
          <w:szCs w:val="28"/>
        </w:rPr>
      </w:pPr>
    </w:p>
    <w:p w:rsidR="00B32F3C" w:rsidP="00B32F3C">
      <w:pPr>
        <w:rPr>
          <w:sz w:val="28"/>
          <w:szCs w:val="28"/>
        </w:rPr>
      </w:pPr>
    </w:p>
    <w:p w:rsidR="00B32F3C" w:rsidP="00B32F3C">
      <w:pPr>
        <w:rPr>
          <w:sz w:val="28"/>
          <w:szCs w:val="28"/>
        </w:rPr>
      </w:pPr>
    </w:p>
    <w:p w:rsidR="00B32F3C" w:rsidP="00B32F3C">
      <w:pPr>
        <w:rPr>
          <w:sz w:val="28"/>
          <w:szCs w:val="28"/>
        </w:rPr>
      </w:pPr>
    </w:p>
    <w:p w:rsidR="00B32F3C" w:rsidP="00B32F3C">
      <w:pPr>
        <w:rPr>
          <w:sz w:val="20"/>
          <w:szCs w:val="20"/>
        </w:rPr>
      </w:pPr>
    </w:p>
    <w:p w:rsidR="00B32F3C" w:rsidP="00B32F3C"/>
    <w:p w:rsidR="009C704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9FD"/>
    <w:rsid w:val="001303F6"/>
    <w:rsid w:val="00315E06"/>
    <w:rsid w:val="0041156C"/>
    <w:rsid w:val="004257F9"/>
    <w:rsid w:val="009A084A"/>
    <w:rsid w:val="009C704B"/>
    <w:rsid w:val="00A37272"/>
    <w:rsid w:val="00A85E80"/>
    <w:rsid w:val="00A87D32"/>
    <w:rsid w:val="00A953A9"/>
    <w:rsid w:val="00AA29FD"/>
    <w:rsid w:val="00B32F3C"/>
    <w:rsid w:val="00BA0A5F"/>
    <w:rsid w:val="00CF0479"/>
    <w:rsid w:val="00DF0E81"/>
    <w:rsid w:val="00F24F5D"/>
    <w:rsid w:val="00F26F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C1B6A84-CD8E-4982-861E-E447DDCE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48rplc-45">
    <w:name w:val="cat-UserDefined grp-48 rplc-45"/>
    <w:basedOn w:val="DefaultParagraphFont"/>
    <w:rsid w:val="00B32F3C"/>
  </w:style>
  <w:style w:type="paragraph" w:styleId="BalloonText">
    <w:name w:val="Balloon Text"/>
    <w:basedOn w:val="Normal"/>
    <w:link w:val="a"/>
    <w:uiPriority w:val="99"/>
    <w:semiHidden/>
    <w:unhideWhenUsed/>
    <w:rsid w:val="00A3727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372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